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AD" w:rsidRDefault="00D75736" w:rsidP="00D75736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ПРОЕКТ</w:t>
      </w:r>
      <w:bookmarkStart w:id="0" w:name="_GoBack"/>
      <w:bookmarkEnd w:id="0"/>
    </w:p>
    <w:p w:rsidR="008E5EAD" w:rsidRDefault="008E5EAD" w:rsidP="008E5EA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D4C32">
        <w:rPr>
          <w:rFonts w:ascii="Times New Roman" w:eastAsia="Times New Roman" w:hAnsi="Times New Roman" w:cs="Times New Roman"/>
          <w:sz w:val="26"/>
          <w:szCs w:val="26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3.5pt" o:ole="" filled="t">
            <v:fill color2="black"/>
            <v:imagedata r:id="rId5" o:title=""/>
          </v:shape>
          <o:OLEObject Type="Embed" ProgID="Msxml2.SAXXMLReader.5.0" ShapeID="_x0000_i1025" DrawAspect="Content" ObjectID="_1597058851" r:id="rId6"/>
        </w:object>
      </w:r>
    </w:p>
    <w:p w:rsidR="008E5EAD" w:rsidRDefault="008E5EAD" w:rsidP="008E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8E5EAD" w:rsidRDefault="008E5EAD" w:rsidP="008E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8E5EAD" w:rsidRDefault="00AF5290" w:rsidP="008E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(двадцять третя</w:t>
      </w:r>
      <w:r w:rsidR="008E5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 скликання)</w:t>
      </w:r>
    </w:p>
    <w:p w:rsidR="008E5EAD" w:rsidRDefault="008E5EAD" w:rsidP="008E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E5EAD" w:rsidRDefault="00E0641C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AF5290" w:rsidRPr="00AF5290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D2F08">
        <w:rPr>
          <w:rFonts w:ascii="Times New Roman" w:hAnsi="Times New Roman" w:cs="Times New Roman"/>
          <w:sz w:val="28"/>
          <w:szCs w:val="28"/>
        </w:rPr>
        <w:t xml:space="preserve">”  </w:t>
      </w:r>
      <w:r w:rsidR="00AF5290" w:rsidRPr="00AF529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C5E52" w:rsidRPr="00AF5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AD">
        <w:rPr>
          <w:rFonts w:ascii="Times New Roman" w:hAnsi="Times New Roman" w:cs="Times New Roman"/>
          <w:sz w:val="28"/>
          <w:szCs w:val="28"/>
          <w:lang w:val="uk-UA"/>
        </w:rPr>
        <w:t>2018 р.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м. Кременчук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E5EAD" w:rsidRPr="00D75736" w:rsidTr="0095366E">
        <w:tc>
          <w:tcPr>
            <w:tcW w:w="9606" w:type="dxa"/>
            <w:hideMark/>
          </w:tcPr>
          <w:p w:rsidR="008E5EAD" w:rsidRPr="00E0641C" w:rsidRDefault="008E5EAD" w:rsidP="00AF5290">
            <w:pPr>
              <w:tabs>
                <w:tab w:val="left" w:pos="6946"/>
              </w:tabs>
              <w:spacing w:after="0" w:line="240" w:lineRule="auto"/>
              <w:ind w:right="20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D5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 до</w:t>
            </w:r>
            <w:r w:rsidRPr="008D5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рішення 17</w:t>
            </w:r>
            <w:r w:rsidRPr="008D5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сесії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районної ради 7</w:t>
            </w:r>
            <w:r w:rsidRPr="008D5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скликання </w:t>
            </w:r>
            <w:r w:rsidRPr="008D5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 29.12.2017</w:t>
            </w:r>
            <w:r w:rsidR="00AF5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 р. </w:t>
            </w:r>
            <w:r w:rsidRPr="008D5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8D5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реорганізацію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ременчуцької     центральної</w:t>
            </w:r>
            <w:r w:rsidRPr="008D5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лікарні шляхом       перетворення</w:t>
            </w:r>
            <w:r w:rsidRPr="008D5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комунальне не</w:t>
            </w:r>
            <w:r w:rsidR="00C01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комерційн</w:t>
            </w:r>
            <w:r w:rsidRPr="008D5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підприємство Кременчуцької районної ради «Кременчуцька центральна районна лікарня</w:t>
            </w:r>
            <w:r w:rsidRPr="00E06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06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641C" w:rsidRPr="00E0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(зі змінами 19 сесія 7 скликання від 07.03.2018</w:t>
            </w:r>
            <w:r w:rsidR="00AF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0641C" w:rsidRPr="00E0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р.</w:t>
            </w:r>
            <w:r w:rsidR="00AF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22 сесія 7 скликання від 27.07.2018 р.</w:t>
            </w:r>
            <w:r w:rsidR="00E0641C" w:rsidRPr="00E0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</w:tbl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Pr="00866E0E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Керуючись статтями 52-54, 59, 62-72, 78 Господарського кодексу України, статтями 104-107 Цивільного кодексу України, Законом України «Основи законодавства України про ох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орону здоров’я», </w:t>
      </w:r>
      <w:r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Законом</w:t>
      </w:r>
      <w:r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з метою дотримання вимог чинного законодавства щодо процесу реор</w:t>
      </w:r>
      <w:r w:rsidR="00E06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ганізації комунального закладу в</w:t>
      </w:r>
      <w:r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комунальне </w:t>
      </w:r>
      <w:r w:rsidR="004557A0">
        <w:rPr>
          <w:rFonts w:ascii="Times New Roman" w:hAnsi="Times New Roman" w:cs="Times New Roman"/>
          <w:sz w:val="28"/>
          <w:szCs w:val="28"/>
          <w:lang w:val="uk-UA"/>
        </w:rPr>
        <w:t>некомерційне</w:t>
      </w:r>
      <w:r w:rsidRPr="00866E0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підприємство, враховуючи рішення 19 сесії районної ради 7 скликання від </w:t>
      </w:r>
      <w:r w:rsidR="00CC35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66E0E">
        <w:rPr>
          <w:rFonts w:ascii="Times New Roman" w:hAnsi="Times New Roman" w:cs="Times New Roman"/>
          <w:sz w:val="28"/>
          <w:szCs w:val="28"/>
          <w:lang w:val="uk-UA"/>
        </w:rPr>
        <w:t xml:space="preserve">07.03.2018 р. «Про внесення змін до 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17 сесії районної    </w:t>
      </w:r>
      <w:r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ради 7 скликання від 29.12.2017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 «</w:t>
      </w:r>
      <w:r w:rsidRPr="00866E0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077CB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реорганізацію Кременчуцької </w:t>
      </w:r>
      <w:r w:rsidRPr="00866E0E">
        <w:rPr>
          <w:rFonts w:ascii="Times New Roman" w:hAnsi="Times New Roman" w:cs="Times New Roman"/>
          <w:sz w:val="28"/>
          <w:szCs w:val="28"/>
          <w:lang w:val="uk-UA"/>
        </w:rPr>
        <w:t>центральної районної лікарні шляхом перетворення в комунальне підприємство «Кременчуцька центральна районна лікарня»»,</w:t>
      </w:r>
      <w:r w:rsidR="00AF5290" w:rsidRPr="00AF5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 xml:space="preserve"> рішення 22</w:t>
      </w:r>
      <w:r w:rsidR="00AF5290" w:rsidRPr="00866E0E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>районної ради 7 скликання від 22.07</w:t>
      </w:r>
      <w:r w:rsidR="00AF5290" w:rsidRPr="00866E0E">
        <w:rPr>
          <w:rFonts w:ascii="Times New Roman" w:hAnsi="Times New Roman" w:cs="Times New Roman"/>
          <w:sz w:val="28"/>
          <w:szCs w:val="28"/>
          <w:lang w:val="uk-UA"/>
        </w:rPr>
        <w:t xml:space="preserve">.2018 р. «Про внесення змін до 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AF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F5290"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</w:t>
      </w:r>
      <w:r w:rsidR="00AF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сесії районної  </w:t>
      </w:r>
      <w:r w:rsidR="00AF5290"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ради 7 скликання від 29.12.2017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AF5290" w:rsidRPr="0086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 «</w:t>
      </w:r>
      <w:r w:rsidR="00AF5290" w:rsidRPr="00866E0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47385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реорганізацію Кременчуцької </w:t>
      </w:r>
      <w:r w:rsidR="00AF5290" w:rsidRPr="00866E0E">
        <w:rPr>
          <w:rFonts w:ascii="Times New Roman" w:hAnsi="Times New Roman" w:cs="Times New Roman"/>
          <w:sz w:val="28"/>
          <w:szCs w:val="28"/>
          <w:lang w:val="uk-UA"/>
        </w:rPr>
        <w:t>центральної районної лікарні шляхом перетворення в комунальне підприємство «Кременчуцька центральна районна лікарня»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 xml:space="preserve">  (зі змінами 19 сесія 7 скликання від 07.03.2018</w:t>
      </w:r>
      <w:r w:rsidR="008077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>р.)</w:t>
      </w:r>
      <w:r w:rsidR="00AF5290" w:rsidRPr="00866E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6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4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беручи до уваги</w:t>
      </w:r>
      <w:r w:rsidRPr="00866E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протокол комісії з реорганізації Кременчуцької центральної районної лікарні  шляхом перетворення </w:t>
      </w:r>
      <w:r w:rsidR="00454F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комунальне некомерційне підприємство Кременчуцької районної ради «Кременчуцька центральна районна лікарня» від 20.08.2018 р. та </w:t>
      </w:r>
      <w:r w:rsidRPr="00866E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висновки </w:t>
      </w:r>
      <w:r w:rsidRPr="00866E0E">
        <w:rPr>
          <w:rFonts w:ascii="Times New Roman" w:hAnsi="Times New Roman" w:cs="Times New Roman"/>
          <w:sz w:val="28"/>
          <w:szCs w:val="28"/>
          <w:lang w:val="uk-UA"/>
        </w:rPr>
        <w:t xml:space="preserve">постійних комісій районної ради, </w:t>
      </w:r>
    </w:p>
    <w:p w:rsidR="008E5EAD" w:rsidRPr="00866E0E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5EAD" w:rsidRPr="00866E0E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0E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8E5EAD" w:rsidRPr="008D59F8" w:rsidRDefault="008E5EAD" w:rsidP="008E5EA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Pr="008D59F8" w:rsidRDefault="008E5EAD" w:rsidP="008E5EA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пункту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17</w:t>
      </w:r>
      <w:r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сесії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районної ради 7</w:t>
      </w:r>
      <w:r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кликання       від 29.12.2017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</w:t>
      </w:r>
      <w:r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центральної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лікарні шляхом перетворення</w:t>
      </w:r>
      <w:r w:rsidR="00C01096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комунальне некомерційн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>е підприємство Кременчуцької районної ради «Кременчуцька центральна районна лікарня</w:t>
      </w:r>
      <w:r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E0641C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 19 сесія 7 скликання від 07.03.2018</w:t>
      </w:r>
      <w:r w:rsidR="00AF52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641C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AF52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22 сесія 7 скликання від 27.07.2018 р</w:t>
      </w:r>
      <w:r w:rsidR="008E1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0641C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в наступній редакції: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9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«3. Сформувати за участю територіальних громад Піщанської сільської ради (ОТГ), Омельницької сільської ради (ОТГ), Пришибської сільської ради (ОТГ),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Новознам’янської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(ОТГ),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Недогарківської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(ОТГ) та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Білецьківської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Келебердянської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Потоківської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Салівської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Ялинцівської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1911">
        <w:rPr>
          <w:rFonts w:ascii="Times New Roman" w:hAnsi="Times New Roman" w:cs="Times New Roman"/>
          <w:sz w:val="28"/>
          <w:szCs w:val="28"/>
          <w:lang w:val="uk-UA"/>
        </w:rPr>
        <w:t>Новогалещинської</w:t>
      </w:r>
      <w:proofErr w:type="spellEnd"/>
      <w:r w:rsidR="00C919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</w:t>
      </w:r>
      <w:proofErr w:type="spellStart"/>
      <w:r w:rsidR="00454F85">
        <w:rPr>
          <w:rFonts w:ascii="Times New Roman" w:hAnsi="Times New Roman" w:cs="Times New Roman"/>
          <w:sz w:val="28"/>
          <w:szCs w:val="28"/>
          <w:lang w:val="uk-UA"/>
        </w:rPr>
        <w:t>Бондарів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91911">
        <w:rPr>
          <w:rFonts w:ascii="Times New Roman" w:hAnsi="Times New Roman" w:cs="Times New Roman"/>
          <w:sz w:val="28"/>
          <w:szCs w:val="28"/>
          <w:lang w:val="uk-UA"/>
        </w:rPr>
        <w:t>ький</w:t>
      </w:r>
      <w:proofErr w:type="spellEnd"/>
      <w:r w:rsidR="00C91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35F2">
        <w:rPr>
          <w:rFonts w:ascii="Times New Roman" w:hAnsi="Times New Roman" w:cs="Times New Roman"/>
          <w:sz w:val="28"/>
          <w:szCs w:val="28"/>
          <w:lang w:val="uk-UA"/>
        </w:rPr>
        <w:t>старо</w:t>
      </w:r>
      <w:r w:rsidR="00C91911">
        <w:rPr>
          <w:rFonts w:ascii="Times New Roman" w:hAnsi="Times New Roman" w:cs="Times New Roman"/>
          <w:sz w:val="28"/>
          <w:szCs w:val="28"/>
          <w:lang w:val="uk-UA"/>
        </w:rPr>
        <w:t>стинський</w:t>
      </w:r>
      <w:proofErr w:type="spellEnd"/>
      <w:r w:rsidR="00C91911">
        <w:rPr>
          <w:rFonts w:ascii="Times New Roman" w:hAnsi="Times New Roman" w:cs="Times New Roman"/>
          <w:sz w:val="28"/>
          <w:szCs w:val="28"/>
          <w:lang w:val="uk-UA"/>
        </w:rPr>
        <w:t xml:space="preserve"> округ)(ОТГ) 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>– в особі Кременчуцької районної ради Полтавської області, які є власниками майна спільної власності територіальних громад Кременчуцького району Полтавської області статутний капітал КОМУНАЛЬНОГО НЕКОМЕРЦІЙНОГО ПІДПРИЄМСТВА КРЕМЕНЧУЦЬКОЇ РАЙОННОЇ РАДИ «КРЕМЕНЧУЦЬКА ЦЕНТРАЛЬНА РАЙОННА ЛІКАРНЯ» в розмірі 10 000 грн. з розрахунку пропорційного внеску від кількості населення територіальної громади (сільських рад, ОТГ):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Піщанська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>ьська рада (ОТГ) – 1 648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Омельн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>ицька</w:t>
      </w:r>
      <w:proofErr w:type="spellEnd"/>
      <w:r w:rsidR="00F35E2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(ОТГ) –1 281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Приш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>ибська</w:t>
      </w:r>
      <w:proofErr w:type="spellEnd"/>
      <w:r w:rsidR="00F35E2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(ОТГ) – 500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Новознам’ян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F35E2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(ОТГ) – 1 140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Недогарк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F35E2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(ОТГ) – 899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9F8"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 xml:space="preserve">ецьківська сільська рада – 1 281 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Pr="008D59F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яноп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>отоківська</w:t>
      </w:r>
      <w:proofErr w:type="spellEnd"/>
      <w:r w:rsidR="00F35E2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– 1 609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>лебердянська</w:t>
      </w:r>
      <w:proofErr w:type="spellEnd"/>
      <w:r w:rsidR="00F35E2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– 104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5EAD" w:rsidRPr="008D59F8" w:rsidRDefault="00F35E2A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Потоківська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– 759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5EAD" w:rsidRPr="008D59F8" w:rsidRDefault="00F35E2A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– 277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F5290" w:rsidRDefault="00F35E2A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Ялинцівська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–274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91911" w:rsidRDefault="00C91911" w:rsidP="00C91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Новог</w:t>
      </w:r>
      <w:r w:rsidR="00454F85">
        <w:rPr>
          <w:rFonts w:ascii="Times New Roman" w:hAnsi="Times New Roman" w:cs="Times New Roman"/>
          <w:sz w:val="28"/>
          <w:szCs w:val="28"/>
          <w:lang w:val="uk-UA"/>
        </w:rPr>
        <w:t>алещинська</w:t>
      </w:r>
      <w:proofErr w:type="spellEnd"/>
      <w:r w:rsidR="00454F8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(</w:t>
      </w:r>
      <w:proofErr w:type="spellStart"/>
      <w:r w:rsidR="00454F85">
        <w:rPr>
          <w:rFonts w:ascii="Times New Roman" w:hAnsi="Times New Roman" w:cs="Times New Roman"/>
          <w:sz w:val="28"/>
          <w:szCs w:val="28"/>
          <w:lang w:val="uk-UA"/>
        </w:rPr>
        <w:t>Бондар</w:t>
      </w:r>
      <w:r w:rsidR="00CC35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34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35F2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CC3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35F2">
        <w:rPr>
          <w:rFonts w:ascii="Times New Roman" w:hAnsi="Times New Roman" w:cs="Times New Roman"/>
          <w:sz w:val="28"/>
          <w:szCs w:val="28"/>
          <w:lang w:val="uk-UA"/>
        </w:rPr>
        <w:t>старо</w:t>
      </w:r>
      <w:r>
        <w:rPr>
          <w:rFonts w:ascii="Times New Roman" w:hAnsi="Times New Roman" w:cs="Times New Roman"/>
          <w:sz w:val="28"/>
          <w:szCs w:val="28"/>
          <w:lang w:val="uk-UA"/>
        </w:rPr>
        <w:t>стинський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округ)</w:t>
      </w:r>
    </w:p>
    <w:p w:rsidR="008E5EAD" w:rsidRPr="008D59F8" w:rsidRDefault="00C91911" w:rsidP="00C91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(ОТГ)</w:t>
      </w:r>
      <w:r w:rsidR="00F35E2A">
        <w:rPr>
          <w:rFonts w:ascii="Times New Roman" w:hAnsi="Times New Roman" w:cs="Times New Roman"/>
          <w:sz w:val="28"/>
          <w:szCs w:val="28"/>
          <w:lang w:val="uk-UA"/>
        </w:rPr>
        <w:t xml:space="preserve"> - 228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Pr="008D59F8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пункту 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17</w:t>
      </w:r>
      <w:r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сесії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районної ради 7</w:t>
      </w:r>
      <w:r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       від 29.12.2017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  «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Про    реорганізацію Кременчуцької     центральної    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лікарні шляхом перетворення</w:t>
      </w:r>
      <w:r w:rsidR="00C01096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комунальне некомерційн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>е підприємство Кременчуцької районної ради «Кременчуцька центральна районна лікарня</w:t>
      </w:r>
      <w:r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07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77CB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(зі змінами 19 сесія 7 скликання від 07.03.2018</w:t>
      </w:r>
      <w:r w:rsidR="00807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77CB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807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22 сесія 7 скликання від 27.07.2018 р.</w:t>
      </w:r>
      <w:r w:rsidR="00E0641C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в наступній редакції:</w:t>
      </w:r>
    </w:p>
    <w:p w:rsidR="008E1E47" w:rsidRDefault="008E5EAD" w:rsidP="008E1E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«4. Нерухоме, рухоме та інше окремо визначене майно, яке перебуває у спільній власності територіальних громад Кременчуцького району Полтавської області зокрема Піщанської сільської ради (ОТГ), Омельницької сільської ради (ОТГ), Пришибської сільської ради (ОТГ),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Новознам’янської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(ОТГ),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Недогарківської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(ОТГ),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Білецьківської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Келебердянської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Потоківської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Салівської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8D59F8">
        <w:rPr>
          <w:rFonts w:ascii="Times New Roman" w:hAnsi="Times New Roman" w:cs="Times New Roman"/>
          <w:sz w:val="28"/>
          <w:szCs w:val="28"/>
          <w:lang w:val="uk-UA"/>
        </w:rPr>
        <w:t>Ялинцівської</w:t>
      </w:r>
      <w:proofErr w:type="spellEnd"/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F52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1911">
        <w:rPr>
          <w:rFonts w:ascii="Times New Roman" w:hAnsi="Times New Roman" w:cs="Times New Roman"/>
          <w:sz w:val="28"/>
          <w:szCs w:val="28"/>
          <w:lang w:val="uk-UA"/>
        </w:rPr>
        <w:t>Новогал</w:t>
      </w:r>
      <w:r w:rsidR="00454F85">
        <w:rPr>
          <w:rFonts w:ascii="Times New Roman" w:hAnsi="Times New Roman" w:cs="Times New Roman"/>
          <w:sz w:val="28"/>
          <w:szCs w:val="28"/>
          <w:lang w:val="uk-UA"/>
        </w:rPr>
        <w:t>ещинської</w:t>
      </w:r>
      <w:proofErr w:type="spellEnd"/>
      <w:r w:rsidR="00454F8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</w:t>
      </w:r>
      <w:proofErr w:type="spellStart"/>
      <w:r w:rsidR="00454F85">
        <w:rPr>
          <w:rFonts w:ascii="Times New Roman" w:hAnsi="Times New Roman" w:cs="Times New Roman"/>
          <w:sz w:val="28"/>
          <w:szCs w:val="28"/>
          <w:lang w:val="uk-UA"/>
        </w:rPr>
        <w:t>Бондар</w:t>
      </w:r>
      <w:r w:rsidR="00C919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4F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35F2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CC3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35F2">
        <w:rPr>
          <w:rFonts w:ascii="Times New Roman" w:hAnsi="Times New Roman" w:cs="Times New Roman"/>
          <w:sz w:val="28"/>
          <w:szCs w:val="28"/>
          <w:lang w:val="uk-UA"/>
        </w:rPr>
        <w:t>старо</w:t>
      </w:r>
      <w:r w:rsidR="00C91911">
        <w:rPr>
          <w:rFonts w:ascii="Times New Roman" w:hAnsi="Times New Roman" w:cs="Times New Roman"/>
          <w:sz w:val="28"/>
          <w:szCs w:val="28"/>
          <w:lang w:val="uk-UA"/>
        </w:rPr>
        <w:t>стинський</w:t>
      </w:r>
      <w:proofErr w:type="spellEnd"/>
      <w:r w:rsidR="00C91911">
        <w:rPr>
          <w:rFonts w:ascii="Times New Roman" w:hAnsi="Times New Roman" w:cs="Times New Roman"/>
          <w:sz w:val="28"/>
          <w:szCs w:val="28"/>
          <w:lang w:val="uk-UA"/>
        </w:rPr>
        <w:t xml:space="preserve"> округ)(ОТГ)</w:t>
      </w:r>
      <w:r w:rsidR="005F6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– в особі Кременчуцької районної ради Полтавської області відповідно до затвердженого передавального акту, закріпити за правонаступником, яким є КОМУНАЛЬНЕ НЕКОМЕРЦІЙНЕ ПІДПРИЄМСТВО КРЕМЕНЧУЦЬКОЇ РАЙОННОЇ РАДИ «КРЕМЕНЧУЦЬКА ЦЕНТРАЛЬНА РАЙОННА ЛІКАРНЯ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управління».</w:t>
      </w:r>
      <w:r w:rsidR="008E1E47" w:rsidRPr="008E1E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8E1E47" w:rsidRDefault="008E1E47" w:rsidP="008E1E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E1E47" w:rsidRPr="008E1E47" w:rsidRDefault="008E1E47" w:rsidP="008E1E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1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Внести зміни до пункту 11 </w:t>
      </w:r>
      <w:r w:rsidRPr="008E1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рішення 17 сесії районної ради 7 скликання від 29.12.2017р. «</w:t>
      </w:r>
      <w:r w:rsidRPr="008E1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реорганізацію Кременчуцької центральної районної лікарні        </w:t>
      </w:r>
      <w:r w:rsidRPr="008E1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шляхом перетворення в комунальне некомерційне підприємство Кременчуцької районної ради «Кременчуцька центральна районна лікарня</w:t>
      </w:r>
      <w:r w:rsidRPr="008E1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8E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(зі змінами 19 сесія 7 скликання від 07.03.2018 р., 22 сесія 7 скликання від 27.07.2018 р.)</w:t>
      </w:r>
      <w:r w:rsidRPr="008E1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1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викласти його в наступній редакції:</w:t>
      </w:r>
    </w:p>
    <w:p w:rsidR="008E5EAD" w:rsidRDefault="008E1E47" w:rsidP="008E1E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1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«11.  Термін дії рішення  - 30.09.2018 року».</w:t>
      </w:r>
    </w:p>
    <w:p w:rsidR="008E1E47" w:rsidRPr="008E1E47" w:rsidRDefault="008E1E47" w:rsidP="008E1E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5EAD" w:rsidRDefault="008E1E47" w:rsidP="008E5EA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8E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8E5EAD">
        <w:rPr>
          <w:rFonts w:ascii="Times New Roman" w:hAnsi="Times New Roman" w:cs="Times New Roman"/>
          <w:sz w:val="28"/>
          <w:szCs w:val="28"/>
          <w:lang w:val="uk-UA"/>
        </w:rPr>
        <w:t>пункту 13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AD"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17 сесії районної ради 7 скликання від 29.12.2017</w:t>
      </w:r>
      <w:r w:rsid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8E5EAD"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 «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r w:rsidR="008E5EAD">
        <w:rPr>
          <w:rFonts w:ascii="Times New Roman" w:hAnsi="Times New Roman" w:cs="Times New Roman"/>
          <w:sz w:val="28"/>
          <w:szCs w:val="28"/>
          <w:lang w:val="uk-UA"/>
        </w:rPr>
        <w:t>Кременчуцької центральної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8E5EAD">
        <w:rPr>
          <w:rFonts w:ascii="Times New Roman" w:hAnsi="Times New Roman" w:cs="Times New Roman"/>
          <w:sz w:val="28"/>
          <w:szCs w:val="28"/>
          <w:lang w:val="uk-UA"/>
        </w:rPr>
        <w:t>лікарні        шляхом перетворення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комунальне </w:t>
      </w:r>
      <w:r w:rsidR="00C01096">
        <w:rPr>
          <w:rFonts w:ascii="Times New Roman" w:hAnsi="Times New Roman" w:cs="Times New Roman"/>
          <w:sz w:val="28"/>
          <w:szCs w:val="28"/>
          <w:lang w:val="uk-UA"/>
        </w:rPr>
        <w:t>некомерційн</w:t>
      </w:r>
      <w:r w:rsidR="00C01096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>підприємство Кременчуцької районної ради «Кременчуцька центральна районна лікарня</w:t>
      </w:r>
      <w:r w:rsidR="008E5EAD" w:rsidRPr="008D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7CB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(зі змінами 19 сесія 7 скликання від 07.03.2018</w:t>
      </w:r>
      <w:r w:rsidR="00807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77CB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807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22 сесія 7 скликання від 27.07.2018 р.</w:t>
      </w:r>
      <w:r w:rsidR="008077CB" w:rsidRPr="00E06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8077CB"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AD" w:rsidRPr="008D59F8">
        <w:rPr>
          <w:rFonts w:ascii="Times New Roman" w:hAnsi="Times New Roman" w:cs="Times New Roman"/>
          <w:sz w:val="28"/>
          <w:szCs w:val="28"/>
          <w:lang w:val="uk-UA"/>
        </w:rPr>
        <w:t>та викласти його в наступній редакції:</w:t>
      </w:r>
    </w:p>
    <w:p w:rsidR="00E0641C" w:rsidRDefault="008E5EAD" w:rsidP="008E1E4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«13. Рекомендувати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Піщанській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(ОТГ), Омельницькій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(ОТГ),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Пришибській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(ОТГ),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Новознам’янській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(ОТГ),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Недогарківській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Pr="008D59F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(ОТГ),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Білецьківській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сільській раді,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Кам'янопотоківській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сільській раді,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Келебердянській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сільській раді,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Потоківській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сільській раді,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Салівській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сільській раді,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Ялинцівській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сільській раді</w:t>
      </w:r>
      <w:r w:rsidR="005F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91911">
        <w:rPr>
          <w:rFonts w:ascii="Times New Roman" w:hAnsi="Times New Roman" w:cs="Times New Roman"/>
          <w:sz w:val="28"/>
          <w:szCs w:val="28"/>
          <w:lang w:val="uk-UA"/>
        </w:rPr>
        <w:t>Новогал</w:t>
      </w:r>
      <w:r w:rsidR="00454F85">
        <w:rPr>
          <w:rFonts w:ascii="Times New Roman" w:hAnsi="Times New Roman" w:cs="Times New Roman"/>
          <w:sz w:val="28"/>
          <w:szCs w:val="28"/>
          <w:lang w:val="uk-UA"/>
        </w:rPr>
        <w:t>ещинській</w:t>
      </w:r>
      <w:proofErr w:type="spellEnd"/>
      <w:r w:rsidR="00454F85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ради (</w:t>
      </w:r>
      <w:proofErr w:type="spellStart"/>
      <w:r w:rsidR="00454F85">
        <w:rPr>
          <w:rFonts w:ascii="Times New Roman" w:hAnsi="Times New Roman" w:cs="Times New Roman"/>
          <w:sz w:val="28"/>
          <w:szCs w:val="28"/>
          <w:lang w:val="uk-UA"/>
        </w:rPr>
        <w:t>Бондар</w:t>
      </w:r>
      <w:r w:rsidR="00C919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4F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35F2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CC3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35F2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="00CC35F2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C91911">
        <w:rPr>
          <w:rFonts w:ascii="Times New Roman" w:hAnsi="Times New Roman" w:cs="Times New Roman"/>
          <w:sz w:val="28"/>
          <w:szCs w:val="28"/>
          <w:lang w:val="uk-UA"/>
        </w:rPr>
        <w:t>)(ОТГ)</w:t>
      </w:r>
      <w:r w:rsidR="005F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вирішити питання на сесіях сільських</w:t>
      </w:r>
      <w:r w:rsidR="005F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селищних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 щодо формування статутного капіталу КОМУНАЛЬНОГО НЕКОМЕРЦІЙНОГО ПІДПРИЄМСТВА КРЕМЕНЧУЦЬКОЇ РАЙОННОЇ РАДИ «КРЕМЕНЧУЦЬКА ЦЕНТРАЛЬНА РАЙОННА ЛІКАРНЯ» у відповідності до п. 3 даного Рішення».</w:t>
      </w:r>
    </w:p>
    <w:p w:rsidR="008E1E47" w:rsidRDefault="008E1E47" w:rsidP="008E1E4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835AB" w:rsidRDefault="008D23A4" w:rsidP="00E064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F766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35AB">
        <w:rPr>
          <w:rFonts w:ascii="Times New Roman" w:hAnsi="Times New Roman"/>
          <w:sz w:val="28"/>
          <w:szCs w:val="28"/>
          <w:lang w:val="uk-UA"/>
        </w:rPr>
        <w:t>Кременчуцькій центральній районній лікарні залишок коштів на рахунках спеціального фонду (платні послуги, інші джерела власних надходжень) перерахувати в АТ КБ «Приватбанк» на рахунки відкриті для комунального  некомерційного підприємства Кременчуцької районної ради «Кременчуцька центральна районна лікарня».</w:t>
      </w:r>
    </w:p>
    <w:p w:rsidR="00E0641C" w:rsidRDefault="00E835AB" w:rsidP="00E064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="00E0641C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 комісії районної ради з питань охорони здоров’я, соціального захисту населення,  з питань будівництва, транспорту і  зв’язку, управління   та розпорядження  об’єктами   комунальної власності, благоустрою та з питань бюджету, соціально – економічного розвитку, приватизації, підприємництва, промисловості, інвестиційної діяльності та регуляторної політики.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E5EAD" w:rsidRDefault="008E5EAD" w:rsidP="008E5EAD">
      <w:pPr>
        <w:pStyle w:val="2"/>
        <w:spacing w:before="0" w:after="0"/>
        <w:ind w:right="134"/>
        <w:jc w:val="both"/>
        <w:rPr>
          <w:rFonts w:ascii="Times New Roman" w:hAnsi="Times New Roman"/>
          <w:lang w:val="uk-UA"/>
        </w:rPr>
      </w:pPr>
    </w:p>
    <w:p w:rsidR="008E5EAD" w:rsidRDefault="008E5EAD" w:rsidP="008E5EAD">
      <w:pPr>
        <w:pStyle w:val="2"/>
        <w:spacing w:before="0" w:after="0"/>
        <w:ind w:right="134"/>
        <w:jc w:val="both"/>
        <w:rPr>
          <w:rFonts w:ascii="Times New Roman" w:hAnsi="Times New Roman"/>
          <w:b w:val="0"/>
          <w:i w:val="0"/>
          <w:lang w:val="uk-UA"/>
        </w:rPr>
      </w:pPr>
    </w:p>
    <w:p w:rsidR="008E5EAD" w:rsidRDefault="008E5EAD" w:rsidP="008E5E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ГОЛОВА</w:t>
      </w:r>
    </w:p>
    <w:p w:rsidR="008E5EAD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         А.О.ДРОФА       </w:t>
      </w:r>
    </w:p>
    <w:p w:rsidR="008E5EAD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підготовлено: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лікар Кременчуцької ЦРЛ                                     М.В. Ігнатчук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 Е.І. Скляревський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районної ради                                                              Н.В. Цюпа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 голови районної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</w:t>
      </w:r>
      <w:r w:rsidR="00E06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О.І. Тютюнник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                 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    Є.В. Колесник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з юридичних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апарату районної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                   О.В.Олексієнко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 постійної  комісії районної ради 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охорони здоров’я, соціального 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захисту населення                                                                     Н.Ю.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Маз</w:t>
      </w:r>
      <w:proofErr w:type="spellEnd"/>
    </w:p>
    <w:p w:rsidR="008E5EAD" w:rsidRDefault="008E5EAD" w:rsidP="008E5EAD">
      <w:pPr>
        <w:rPr>
          <w:lang w:val="uk-UA"/>
        </w:rPr>
      </w:pP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постійної комісії  з питань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транспорту    і    зв’язку,  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та розпорядження  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  комунальної власності, 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благоустрою                                                                                А.О. Арішін</w:t>
      </w: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постійної комісії  Кременчуцької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   ради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     питань   бюджету,</w:t>
      </w:r>
    </w:p>
    <w:p w:rsidR="008E5EAD" w:rsidRDefault="008E5EAD" w:rsidP="008E5E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    –    економічного    розвитку, </w:t>
      </w:r>
    </w:p>
    <w:p w:rsidR="008E5EAD" w:rsidRDefault="008E5EAD" w:rsidP="008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приватизації,                   підприємництва, </w:t>
      </w:r>
    </w:p>
    <w:p w:rsidR="008E5EAD" w:rsidRDefault="008E5EAD" w:rsidP="008E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промисловості,                     інвестиційної </w:t>
      </w:r>
    </w:p>
    <w:p w:rsidR="008E1E47" w:rsidRPr="00E835AB" w:rsidRDefault="008E5EAD" w:rsidP="00E8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та регуляторної        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8E1E47" w:rsidRDefault="008E1E47" w:rsidP="00454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165" w:rsidRDefault="00BA7165" w:rsidP="008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165" w:rsidRDefault="00BA7165" w:rsidP="008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165" w:rsidRDefault="00BA7165" w:rsidP="008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165" w:rsidRDefault="00BA7165" w:rsidP="008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165" w:rsidRDefault="00BA7165" w:rsidP="008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AD" w:rsidRPr="008077CB" w:rsidRDefault="008E5EAD" w:rsidP="008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CB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8E5EAD" w:rsidRPr="008077CB" w:rsidRDefault="008E5EAD" w:rsidP="009C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CB">
        <w:rPr>
          <w:rFonts w:ascii="Times New Roman" w:hAnsi="Times New Roman" w:cs="Times New Roman"/>
          <w:sz w:val="28"/>
          <w:szCs w:val="28"/>
        </w:rPr>
        <w:t xml:space="preserve">до </w:t>
      </w:r>
      <w:r w:rsidR="00E0641C" w:rsidRPr="008077CB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proofErr w:type="spellStart"/>
      <w:proofErr w:type="gramStart"/>
      <w:r w:rsidRPr="008077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r w:rsidR="009C715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0641C" w:rsidRPr="008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641C" w:rsidRPr="008077C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0641C" w:rsidRPr="008077CB">
        <w:rPr>
          <w:rFonts w:ascii="Times New Roman" w:hAnsi="Times New Roman" w:cs="Times New Roman"/>
          <w:sz w:val="28"/>
          <w:szCs w:val="28"/>
        </w:rPr>
        <w:t xml:space="preserve"> </w:t>
      </w:r>
      <w:r w:rsidR="00E0641C" w:rsidRPr="008077CB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7 скликання </w:t>
      </w:r>
      <w:r w:rsidRPr="008077CB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7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скликання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29.12.2017</w:t>
      </w:r>
      <w:r w:rsidR="009C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 «</w:t>
      </w:r>
      <w:r w:rsidRPr="008077C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096" w:rsidRPr="008077CB">
        <w:rPr>
          <w:rFonts w:ascii="Times New Roman" w:hAnsi="Times New Roman" w:cs="Times New Roman"/>
          <w:sz w:val="28"/>
          <w:szCs w:val="28"/>
          <w:lang w:val="uk-UA"/>
        </w:rPr>
        <w:t>некомерційн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Кременчуц</w:t>
      </w:r>
      <w:r w:rsidR="00E0641C" w:rsidRPr="008077CB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="00E0641C" w:rsidRPr="008077CB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="00E0641C" w:rsidRPr="008077CB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E0641C"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41C" w:rsidRPr="008077CB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E0641C" w:rsidRPr="008077CB">
        <w:rPr>
          <w:rFonts w:ascii="Times New Roman" w:hAnsi="Times New Roman" w:cs="Times New Roman"/>
          <w:sz w:val="28"/>
          <w:szCs w:val="28"/>
        </w:rPr>
        <w:t>»</w:t>
      </w:r>
      <w:r w:rsidR="008077CB" w:rsidRPr="00807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 19 сесія 7 скликання від 07.03.2018 р., 22 сесія 7 скликання від 27.07.2018 р.)</w:t>
      </w:r>
    </w:p>
    <w:p w:rsidR="008E5EAD" w:rsidRPr="008077CB" w:rsidRDefault="008E5EAD" w:rsidP="00E06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необхідності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ішення</w:t>
      </w:r>
      <w:proofErr w:type="spellEnd"/>
    </w:p>
    <w:p w:rsidR="00E0641C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чинного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7C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Кременчуцька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8077CB">
        <w:rPr>
          <w:rFonts w:ascii="Times New Roman" w:hAnsi="Times New Roman" w:cs="Times New Roman"/>
          <w:sz w:val="28"/>
          <w:szCs w:val="28"/>
        </w:rPr>
        <w:t>»</w:t>
      </w:r>
      <w:r w:rsidRPr="00807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EAD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Мета і шляхи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її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досягнення</w:t>
      </w:r>
      <w:proofErr w:type="spellEnd"/>
    </w:p>
    <w:p w:rsidR="00E0641C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новоствореної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особи.</w:t>
      </w:r>
    </w:p>
    <w:p w:rsidR="008E5EAD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Правові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аспекти</w:t>
      </w:r>
      <w:proofErr w:type="spellEnd"/>
    </w:p>
    <w:p w:rsidR="008E5EAD" w:rsidRPr="008077CB" w:rsidRDefault="008E5EAD" w:rsidP="00E0641C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77CB">
        <w:rPr>
          <w:rFonts w:ascii="Times New Roman" w:hAnsi="Times New Roman"/>
          <w:color w:val="000000"/>
          <w:sz w:val="28"/>
          <w:szCs w:val="28"/>
        </w:rPr>
        <w:tab/>
        <w:t xml:space="preserve">Рішення підготовлено відповідно до статті 43 Закону України «Про місцеве самоврядування в Україні», </w:t>
      </w:r>
      <w:r w:rsidRPr="008077CB">
        <w:rPr>
          <w:rFonts w:ascii="Times New Roman" w:hAnsi="Times New Roman"/>
          <w:sz w:val="28"/>
          <w:szCs w:val="28"/>
        </w:rPr>
        <w:t>рішення сімнадцятої сесії районної ради сьомого с</w:t>
      </w:r>
      <w:r w:rsidR="00467AC4">
        <w:rPr>
          <w:rFonts w:ascii="Times New Roman" w:hAnsi="Times New Roman"/>
          <w:sz w:val="28"/>
          <w:szCs w:val="28"/>
        </w:rPr>
        <w:t>кликання від 29.12.2017 р.</w:t>
      </w:r>
      <w:r w:rsidRPr="008077CB">
        <w:rPr>
          <w:rFonts w:ascii="Times New Roman" w:hAnsi="Times New Roman"/>
          <w:sz w:val="28"/>
          <w:szCs w:val="28"/>
        </w:rPr>
        <w:t xml:space="preserve"> «Про реорганізацію Кременчуцької центральної районної лікарні шляхом перетворення в комунальне підприємство «Кременчуцька центральна районна лікарня»» зі змінами згідно рішення дев’ятнадцятої сесії районної ради сьомого скликання від 07.03.2018 р. «Про внесення змін до рішення 17 сесії районної ради 7 скликання від 29.12.2017 р. «Про реорганізацію Кременчуцької центральної районної лікарні шляхом перетворення в комунальне підприємство «Кременчуцька центральна районна лікарня»»,</w:t>
      </w:r>
      <w:r w:rsidR="008077CB" w:rsidRPr="008077CB">
        <w:rPr>
          <w:rFonts w:ascii="Times New Roman" w:hAnsi="Times New Roman"/>
          <w:sz w:val="28"/>
          <w:szCs w:val="28"/>
        </w:rPr>
        <w:t xml:space="preserve"> рішення 22 сесії районної ради 7 скликання від 22.07.2018 р. «Про внесення змін до </w:t>
      </w:r>
      <w:r w:rsidR="008077CB" w:rsidRPr="00807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 17 сесії районної  ради 7 скликання від 29.12.2017 р. «</w:t>
      </w:r>
      <w:r w:rsidR="008077CB" w:rsidRPr="008077CB">
        <w:rPr>
          <w:rFonts w:ascii="Times New Roman" w:hAnsi="Times New Roman"/>
          <w:sz w:val="28"/>
          <w:szCs w:val="28"/>
        </w:rPr>
        <w:t>Пр</w:t>
      </w:r>
      <w:r w:rsidR="00C47385">
        <w:rPr>
          <w:rFonts w:ascii="Times New Roman" w:hAnsi="Times New Roman"/>
          <w:sz w:val="28"/>
          <w:szCs w:val="28"/>
        </w:rPr>
        <w:t xml:space="preserve">о реорганізацію Кременчуцької </w:t>
      </w:r>
      <w:r w:rsidR="008077CB" w:rsidRPr="008077CB">
        <w:rPr>
          <w:rFonts w:ascii="Times New Roman" w:hAnsi="Times New Roman"/>
          <w:sz w:val="28"/>
          <w:szCs w:val="28"/>
        </w:rPr>
        <w:t>центральної районної лікарні шляхом перетворення в комунальне підприємство «Кременчуцька центральна районна лікарня»  (зі змінами 19 сесія 7 скликання від 07.03.2018 р.),</w:t>
      </w:r>
      <w:r w:rsidRPr="008077CB">
        <w:rPr>
          <w:rFonts w:ascii="Times New Roman" w:hAnsi="Times New Roman"/>
          <w:sz w:val="28"/>
          <w:szCs w:val="28"/>
        </w:rPr>
        <w:t xml:space="preserve"> </w:t>
      </w:r>
      <w:r w:rsidRPr="008077CB">
        <w:rPr>
          <w:rFonts w:ascii="Times New Roman" w:hAnsi="Times New Roman"/>
          <w:color w:val="000000"/>
          <w:sz w:val="28"/>
          <w:szCs w:val="28"/>
        </w:rPr>
        <w:t>Законів України «</w:t>
      </w:r>
      <w:hyperlink r:id="rId7" w:tgtFrame="_blank" w:history="1">
        <w:r w:rsidRPr="008077C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Про внесення змін до деяких законодавчих актів України щодо удосконалення законодавства з питань діяльності закладів охорони здоров’я</w:t>
        </w:r>
      </w:hyperlink>
      <w:r w:rsidRPr="008077CB">
        <w:rPr>
          <w:rFonts w:ascii="Times New Roman" w:hAnsi="Times New Roman"/>
          <w:color w:val="000000"/>
          <w:sz w:val="28"/>
          <w:szCs w:val="28"/>
        </w:rPr>
        <w:t>», «Про державні фінансові гарантії надання медичних послуг та лікарських засобів», «</w:t>
      </w:r>
      <w:r w:rsidRPr="008077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8077CB">
        <w:rPr>
          <w:rFonts w:ascii="Times New Roman" w:hAnsi="Times New Roman"/>
          <w:color w:val="000000"/>
          <w:sz w:val="28"/>
          <w:szCs w:val="28"/>
        </w:rPr>
        <w:t>».</w:t>
      </w:r>
    </w:p>
    <w:p w:rsidR="008E5EAD" w:rsidRPr="008077CB" w:rsidRDefault="008E5EAD" w:rsidP="00E06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Фінансово-економічне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</w:p>
    <w:p w:rsidR="00E0641C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EAD" w:rsidRPr="008077CB" w:rsidRDefault="008E5EAD" w:rsidP="00E06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Позиція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заінтересованих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органі</w:t>
      </w:r>
      <w:proofErr w:type="gram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</w:p>
    <w:p w:rsidR="00E0641C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EAD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Регіональний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аспект</w:t>
      </w:r>
    </w:p>
    <w:p w:rsidR="00E0641C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адміністративно-територіальної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EAD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Громадське</w:t>
      </w:r>
      <w:proofErr w:type="spellEnd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обговорення</w:t>
      </w:r>
      <w:proofErr w:type="spellEnd"/>
    </w:p>
    <w:p w:rsidR="00E0641C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proofErr w:type="spellStart"/>
      <w:proofErr w:type="gram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EAD" w:rsidRPr="008077CB" w:rsidRDefault="008E5EAD" w:rsidP="00E064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Прогноз </w:t>
      </w:r>
      <w:proofErr w:type="spell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результаті</w:t>
      </w:r>
      <w:proofErr w:type="gramStart"/>
      <w:r w:rsidRPr="008077C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</w:p>
    <w:p w:rsidR="00E0641C" w:rsidRPr="00E835AB" w:rsidRDefault="008E5EAD" w:rsidP="00E835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77C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надає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перебувати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межах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Кременчуцькій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ЦРЛ у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господарсько-фінансової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аспекти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існуючого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реформування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8077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5EAD" w:rsidRPr="008077CB" w:rsidRDefault="008E5EAD" w:rsidP="00E06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7CB">
        <w:rPr>
          <w:rFonts w:ascii="Times New Roman" w:hAnsi="Times New Roman" w:cs="Times New Roman"/>
          <w:b/>
          <w:sz w:val="28"/>
          <w:szCs w:val="28"/>
        </w:rPr>
        <w:t>Головний</w:t>
      </w:r>
      <w:proofErr w:type="spellEnd"/>
      <w:r w:rsidRPr="008077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7CB">
        <w:rPr>
          <w:rFonts w:ascii="Times New Roman" w:hAnsi="Times New Roman" w:cs="Times New Roman"/>
          <w:b/>
          <w:sz w:val="28"/>
          <w:szCs w:val="28"/>
        </w:rPr>
        <w:t>лікар</w:t>
      </w:r>
      <w:proofErr w:type="spellEnd"/>
      <w:r w:rsidRPr="00807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М.В. </w:t>
      </w:r>
      <w:proofErr w:type="spellStart"/>
      <w:r w:rsidRPr="008077CB">
        <w:rPr>
          <w:rFonts w:ascii="Times New Roman" w:hAnsi="Times New Roman" w:cs="Times New Roman"/>
          <w:b/>
          <w:sz w:val="28"/>
          <w:szCs w:val="28"/>
        </w:rPr>
        <w:t>Ігнатчук</w:t>
      </w:r>
      <w:proofErr w:type="spellEnd"/>
    </w:p>
    <w:p w:rsidR="000B7BE8" w:rsidRPr="008077CB" w:rsidRDefault="008077CB" w:rsidP="00807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0641C" w:rsidRPr="008077CB">
        <w:rPr>
          <w:rFonts w:ascii="Times New Roman" w:hAnsi="Times New Roman" w:cs="Times New Roman"/>
          <w:sz w:val="28"/>
          <w:szCs w:val="28"/>
          <w:lang w:val="uk-UA"/>
        </w:rPr>
        <w:t>«___»_____________ 2018р.</w:t>
      </w:r>
    </w:p>
    <w:sectPr w:rsidR="000B7BE8" w:rsidRPr="008077CB" w:rsidSect="00467AC4">
      <w:pgSz w:w="11906" w:h="16838"/>
      <w:pgMar w:top="454" w:right="4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5EAD"/>
    <w:rsid w:val="00003F25"/>
    <w:rsid w:val="000B7BE8"/>
    <w:rsid w:val="000C12C8"/>
    <w:rsid w:val="00102DDA"/>
    <w:rsid w:val="00107700"/>
    <w:rsid w:val="00115B79"/>
    <w:rsid w:val="001702B1"/>
    <w:rsid w:val="001C5E52"/>
    <w:rsid w:val="001D31C3"/>
    <w:rsid w:val="00282A25"/>
    <w:rsid w:val="002844BD"/>
    <w:rsid w:val="002C34B2"/>
    <w:rsid w:val="002D1EBB"/>
    <w:rsid w:val="002E0A94"/>
    <w:rsid w:val="003F550F"/>
    <w:rsid w:val="00407DDB"/>
    <w:rsid w:val="00450A8D"/>
    <w:rsid w:val="00454F85"/>
    <w:rsid w:val="004557A0"/>
    <w:rsid w:val="00467AC4"/>
    <w:rsid w:val="004D3ADB"/>
    <w:rsid w:val="00542458"/>
    <w:rsid w:val="00547DF7"/>
    <w:rsid w:val="005F6398"/>
    <w:rsid w:val="006933D8"/>
    <w:rsid w:val="006C4B86"/>
    <w:rsid w:val="006F766F"/>
    <w:rsid w:val="007301C8"/>
    <w:rsid w:val="00796D3B"/>
    <w:rsid w:val="007E372C"/>
    <w:rsid w:val="008077CB"/>
    <w:rsid w:val="008D23A4"/>
    <w:rsid w:val="008E1E47"/>
    <w:rsid w:val="008E5EAD"/>
    <w:rsid w:val="0090458A"/>
    <w:rsid w:val="00933F6E"/>
    <w:rsid w:val="0094437D"/>
    <w:rsid w:val="009C7154"/>
    <w:rsid w:val="009F59C2"/>
    <w:rsid w:val="00A211D1"/>
    <w:rsid w:val="00A539E7"/>
    <w:rsid w:val="00A73DD4"/>
    <w:rsid w:val="00AA6006"/>
    <w:rsid w:val="00AC60A6"/>
    <w:rsid w:val="00AF5290"/>
    <w:rsid w:val="00B4465E"/>
    <w:rsid w:val="00BA7165"/>
    <w:rsid w:val="00C01096"/>
    <w:rsid w:val="00C47385"/>
    <w:rsid w:val="00C810F9"/>
    <w:rsid w:val="00C91911"/>
    <w:rsid w:val="00CC35F2"/>
    <w:rsid w:val="00CF01E1"/>
    <w:rsid w:val="00D31447"/>
    <w:rsid w:val="00D75736"/>
    <w:rsid w:val="00E0641C"/>
    <w:rsid w:val="00E721E1"/>
    <w:rsid w:val="00E835AB"/>
    <w:rsid w:val="00E86D5A"/>
    <w:rsid w:val="00EC6D1F"/>
    <w:rsid w:val="00F35E2A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6E"/>
  </w:style>
  <w:style w:type="paragraph" w:styleId="2">
    <w:name w:val="heading 2"/>
    <w:basedOn w:val="a"/>
    <w:next w:val="a"/>
    <w:link w:val="20"/>
    <w:semiHidden/>
    <w:unhideWhenUsed/>
    <w:qFormat/>
    <w:rsid w:val="008E5E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D"/>
    <w:rPr>
      <w:color w:val="0000FF"/>
      <w:u w:val="single"/>
    </w:rPr>
  </w:style>
  <w:style w:type="paragraph" w:styleId="a4">
    <w:name w:val="No Spacing"/>
    <w:uiPriority w:val="1"/>
    <w:qFormat/>
    <w:rsid w:val="008E5EA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8E5EA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teka.ua/article/3541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2018-08-28T06:10:00Z</cp:lastPrinted>
  <dcterms:created xsi:type="dcterms:W3CDTF">2018-08-29T11:41:00Z</dcterms:created>
  <dcterms:modified xsi:type="dcterms:W3CDTF">2018-08-29T11:41:00Z</dcterms:modified>
</cp:coreProperties>
</file>